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47" w:rsidRDefault="00D95447" w:rsidP="00D95447">
      <w:pPr>
        <w:contextualSpacing/>
      </w:pPr>
    </w:p>
    <w:p w:rsidR="00F16901" w:rsidRDefault="00F16901" w:rsidP="00D95447">
      <w:pPr>
        <w:contextualSpacing/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D95447" w:rsidTr="004B3A2D">
        <w:tc>
          <w:tcPr>
            <w:tcW w:w="1806" w:type="dxa"/>
          </w:tcPr>
          <w:p w:rsidR="00D95447" w:rsidRDefault="00D95447" w:rsidP="004B3A2D">
            <w:pPr>
              <w:contextualSpacing/>
            </w:pPr>
          </w:p>
        </w:tc>
        <w:tc>
          <w:tcPr>
            <w:tcW w:w="2163" w:type="dxa"/>
          </w:tcPr>
          <w:p w:rsidR="00D95447" w:rsidRDefault="00D95447" w:rsidP="004B3A2D">
            <w:pPr>
              <w:contextualSpacing/>
            </w:pPr>
          </w:p>
        </w:tc>
        <w:tc>
          <w:tcPr>
            <w:tcW w:w="967" w:type="dxa"/>
          </w:tcPr>
          <w:p w:rsidR="00D95447" w:rsidRDefault="00D95447" w:rsidP="004B3A2D">
            <w:pPr>
              <w:contextualSpacing/>
            </w:pPr>
            <w:r>
              <w:rPr>
                <w:noProof/>
              </w:rPr>
              <w:drawing>
                <wp:inline distT="0" distB="0" distL="0" distR="0" wp14:anchorId="463070A1" wp14:editId="4B5DBCE9">
                  <wp:extent cx="495300" cy="600075"/>
                  <wp:effectExtent l="0" t="0" r="0" b="9525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D95447" w:rsidRDefault="00D95447" w:rsidP="004B3A2D">
            <w:pPr>
              <w:contextualSpacing/>
            </w:pPr>
          </w:p>
        </w:tc>
        <w:tc>
          <w:tcPr>
            <w:tcW w:w="3851" w:type="dxa"/>
          </w:tcPr>
          <w:p w:rsidR="00D95447" w:rsidRDefault="00D95447" w:rsidP="004B3A2D">
            <w:pPr>
              <w:pStyle w:val="4"/>
              <w:contextualSpacing/>
            </w:pPr>
          </w:p>
        </w:tc>
      </w:tr>
    </w:tbl>
    <w:p w:rsidR="00D95447" w:rsidRDefault="00D95447" w:rsidP="00D95447">
      <w:pPr>
        <w:pStyle w:val="5"/>
        <w:contextualSpacing/>
        <w:jc w:val="center"/>
        <w:rPr>
          <w:b/>
          <w:sz w:val="28"/>
          <w:szCs w:val="28"/>
        </w:rPr>
      </w:pPr>
    </w:p>
    <w:p w:rsidR="00D95447" w:rsidRPr="006808D9" w:rsidRDefault="00D95447" w:rsidP="00D9544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8D9">
        <w:rPr>
          <w:rFonts w:ascii="Times New Roman" w:hAnsi="Times New Roman"/>
          <w:b/>
          <w:sz w:val="28"/>
          <w:szCs w:val="28"/>
        </w:rPr>
        <w:t xml:space="preserve">ТЕРРИТОРИАЛЬНАЯ ИЗБИРАТЕЛЬНАЯ </w:t>
      </w:r>
    </w:p>
    <w:p w:rsidR="00D95447" w:rsidRPr="006808D9" w:rsidRDefault="00D95447" w:rsidP="00D9544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8D9">
        <w:rPr>
          <w:rFonts w:ascii="Times New Roman" w:hAnsi="Times New Roman"/>
          <w:b/>
          <w:sz w:val="28"/>
          <w:szCs w:val="28"/>
        </w:rPr>
        <w:t>КОМИССИЯ ЕТКУЛЬСКОГО РАЙОНА</w:t>
      </w:r>
    </w:p>
    <w:p w:rsidR="00D95447" w:rsidRPr="006808D9" w:rsidRDefault="00D95447" w:rsidP="00D95447">
      <w:pPr>
        <w:pStyle w:val="5"/>
        <w:contextualSpacing/>
        <w:jc w:val="center"/>
        <w:rPr>
          <w:b/>
        </w:rPr>
      </w:pPr>
      <w:r w:rsidRPr="006808D9">
        <w:rPr>
          <w:b/>
          <w:sz w:val="28"/>
          <w:szCs w:val="28"/>
        </w:rPr>
        <w:t>РЕШЕНИЕ</w:t>
      </w:r>
    </w:p>
    <w:p w:rsidR="00D95447" w:rsidRPr="006808D9" w:rsidRDefault="00D95447" w:rsidP="00D95447">
      <w:pPr>
        <w:contextualSpacing/>
        <w:rPr>
          <w:rFonts w:ascii="Times New Roman" w:hAnsi="Times New Roman"/>
          <w:sz w:val="16"/>
          <w:szCs w:val="16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2858"/>
      </w:tblGrid>
      <w:tr w:rsidR="00D95447" w:rsidRPr="006808D9" w:rsidTr="004B3A2D">
        <w:trPr>
          <w:trHeight w:val="424"/>
        </w:trPr>
        <w:tc>
          <w:tcPr>
            <w:tcW w:w="3107" w:type="dxa"/>
          </w:tcPr>
          <w:p w:rsidR="00D95447" w:rsidRPr="006808D9" w:rsidRDefault="00307FBA" w:rsidP="004B3A2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28 ноября 2019</w:t>
            </w:r>
            <w:r w:rsidR="00D95447" w:rsidRPr="006808D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D95447" w:rsidRPr="006808D9" w:rsidRDefault="00D95447" w:rsidP="004B3A2D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8" w:type="dxa"/>
          </w:tcPr>
          <w:p w:rsidR="00D95447" w:rsidRPr="006808D9" w:rsidRDefault="00DE7880" w:rsidP="004B3A2D">
            <w:pPr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  <w:r w:rsidR="00307FBA">
              <w:rPr>
                <w:rFonts w:ascii="Times New Roman" w:hAnsi="Times New Roman"/>
                <w:sz w:val="26"/>
                <w:szCs w:val="26"/>
              </w:rPr>
              <w:t>/295</w:t>
            </w:r>
            <w:r w:rsidR="00D95447" w:rsidRPr="006808D9">
              <w:rPr>
                <w:rFonts w:ascii="Times New Roman" w:hAnsi="Times New Roman"/>
                <w:sz w:val="26"/>
                <w:szCs w:val="26"/>
              </w:rPr>
              <w:t>-4</w:t>
            </w:r>
          </w:p>
        </w:tc>
      </w:tr>
    </w:tbl>
    <w:p w:rsidR="00D95447" w:rsidRDefault="00D95447" w:rsidP="00D9544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808D9">
        <w:rPr>
          <w:rFonts w:ascii="Times New Roman" w:hAnsi="Times New Roman"/>
          <w:sz w:val="24"/>
          <w:szCs w:val="24"/>
        </w:rPr>
        <w:t>с.Еткуль</w:t>
      </w:r>
    </w:p>
    <w:p w:rsidR="00211515" w:rsidRPr="003545E4" w:rsidRDefault="00211515" w:rsidP="0021151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</w:p>
    <w:p w:rsidR="00211515" w:rsidRPr="00D95447" w:rsidRDefault="00211515" w:rsidP="00D95447">
      <w:pPr>
        <w:pStyle w:val="ConsNormal"/>
        <w:widowControl/>
        <w:spacing w:line="276" w:lineRule="auto"/>
        <w:ind w:right="0" w:firstLine="0"/>
        <w:contextualSpacing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95447">
        <w:rPr>
          <w:rFonts w:ascii="Times New Roman" w:hAnsi="Times New Roman" w:cs="Times New Roman"/>
          <w:b/>
          <w:i/>
          <w:sz w:val="22"/>
          <w:szCs w:val="22"/>
        </w:rPr>
        <w:t xml:space="preserve">О назначении </w:t>
      </w:r>
      <w:r w:rsidR="00FF37C9" w:rsidRPr="00D95447">
        <w:rPr>
          <w:rFonts w:ascii="Times New Roman" w:hAnsi="Times New Roman" w:cs="Times New Roman"/>
          <w:b/>
          <w:i/>
          <w:sz w:val="22"/>
          <w:szCs w:val="22"/>
        </w:rPr>
        <w:t>председателей</w:t>
      </w:r>
      <w:r w:rsidRPr="00D9544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F37C9" w:rsidRPr="00D95447">
        <w:rPr>
          <w:rFonts w:ascii="Times New Roman" w:hAnsi="Times New Roman" w:cs="Times New Roman"/>
          <w:b/>
          <w:i/>
          <w:sz w:val="22"/>
          <w:szCs w:val="22"/>
        </w:rPr>
        <w:t>участковых избирательных комиссий</w:t>
      </w:r>
      <w:r w:rsidRPr="00D95447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FF37C9" w:rsidRPr="00D95447">
        <w:rPr>
          <w:rFonts w:ascii="Times New Roman" w:hAnsi="Times New Roman" w:cs="Times New Roman"/>
          <w:b/>
          <w:i/>
          <w:sz w:val="22"/>
          <w:szCs w:val="22"/>
        </w:rPr>
        <w:t>избирательных участков</w:t>
      </w:r>
      <w:r w:rsidR="00D95447">
        <w:rPr>
          <w:rFonts w:ascii="Times New Roman" w:hAnsi="Times New Roman" w:cs="Times New Roman"/>
          <w:b/>
          <w:i/>
          <w:sz w:val="22"/>
          <w:szCs w:val="22"/>
        </w:rPr>
        <w:t xml:space="preserve"> №№</w:t>
      </w:r>
      <w:r w:rsidR="00307FBA">
        <w:rPr>
          <w:rFonts w:ascii="Times New Roman" w:hAnsi="Times New Roman" w:cs="Times New Roman"/>
          <w:b/>
          <w:i/>
          <w:sz w:val="22"/>
          <w:szCs w:val="22"/>
        </w:rPr>
        <w:t xml:space="preserve"> 2295, 2296, 2297.</w:t>
      </w:r>
    </w:p>
    <w:p w:rsidR="00211515" w:rsidRPr="00D95447" w:rsidRDefault="00211515" w:rsidP="0021151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515" w:rsidRPr="00D95447" w:rsidRDefault="00DE7880" w:rsidP="00DE7880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11515" w:rsidRPr="00D95447">
        <w:rPr>
          <w:rFonts w:ascii="Times New Roman" w:hAnsi="Times New Roman"/>
          <w:sz w:val="28"/>
          <w:szCs w:val="28"/>
        </w:rPr>
        <w:t xml:space="preserve">В соответствии с пунктом 7 статьи 28 Федерального закона </w:t>
      </w:r>
      <w:r w:rsidR="00211515" w:rsidRPr="00D95447">
        <w:rPr>
          <w:rFonts w:ascii="Times New Roman" w:hAnsi="Times New Roman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 w:rsidR="00D95447" w:rsidRPr="00D95447">
        <w:rPr>
          <w:rFonts w:ascii="Times New Roman" w:hAnsi="Times New Roman"/>
          <w:sz w:val="28"/>
          <w:szCs w:val="28"/>
        </w:rPr>
        <w:t>пунктом 8 статьи 13 закона Челябинской области №70-ЗО от 26.10.2016 года «Об избирательных комиссиях в Челябинской области», н</w:t>
      </w:r>
      <w:r w:rsidR="00211515" w:rsidRPr="00D95447">
        <w:rPr>
          <w:rFonts w:ascii="Times New Roman" w:hAnsi="Times New Roman"/>
          <w:sz w:val="28"/>
          <w:szCs w:val="28"/>
        </w:rPr>
        <w:t xml:space="preserve">а основании </w:t>
      </w:r>
      <w:r w:rsidR="00FF37C9" w:rsidRPr="00D95447">
        <w:rPr>
          <w:rFonts w:ascii="Times New Roman" w:hAnsi="Times New Roman"/>
          <w:sz w:val="28"/>
          <w:szCs w:val="28"/>
        </w:rPr>
        <w:t>решения Территориальной избирательной ко</w:t>
      </w:r>
      <w:r w:rsidR="00307FBA">
        <w:rPr>
          <w:rFonts w:ascii="Times New Roman" w:hAnsi="Times New Roman"/>
          <w:sz w:val="28"/>
          <w:szCs w:val="28"/>
        </w:rPr>
        <w:t>миссии Еткульского района  от 28.11.2019 № 84/294</w:t>
      </w:r>
      <w:r w:rsidR="00FF37C9" w:rsidRPr="00D95447">
        <w:rPr>
          <w:rFonts w:ascii="Times New Roman" w:hAnsi="Times New Roman"/>
          <w:sz w:val="28"/>
          <w:szCs w:val="28"/>
        </w:rPr>
        <w:t>-4 «</w:t>
      </w:r>
      <w:r w:rsidR="00D95447" w:rsidRPr="00D95447">
        <w:rPr>
          <w:rFonts w:ascii="Times New Roman" w:hAnsi="Times New Roman"/>
          <w:bCs/>
          <w:sz w:val="28"/>
          <w:szCs w:val="28"/>
        </w:rPr>
        <w:t>О формировании участковых избирательных комиссий избирательных участков №№</w:t>
      </w:r>
      <w:r w:rsidR="00307FBA">
        <w:rPr>
          <w:rFonts w:ascii="Times New Roman" w:hAnsi="Times New Roman"/>
          <w:bCs/>
          <w:sz w:val="28"/>
          <w:szCs w:val="28"/>
        </w:rPr>
        <w:t xml:space="preserve"> 2295, 2296, 2297</w:t>
      </w:r>
      <w:r w:rsidR="00FF37C9" w:rsidRPr="00D95447">
        <w:rPr>
          <w:rFonts w:ascii="Times New Roman" w:hAnsi="Times New Roman"/>
          <w:sz w:val="28"/>
          <w:szCs w:val="28"/>
        </w:rPr>
        <w:t>»</w:t>
      </w:r>
      <w:r w:rsidR="00211515" w:rsidRPr="00D95447">
        <w:rPr>
          <w:rFonts w:ascii="Times New Roman" w:hAnsi="Times New Roman"/>
          <w:sz w:val="28"/>
          <w:szCs w:val="28"/>
        </w:rPr>
        <w:t xml:space="preserve">, рассмотрев предложения по кандидатурам для назначения </w:t>
      </w:r>
      <w:r w:rsidR="00FF37C9" w:rsidRPr="00D95447">
        <w:rPr>
          <w:rFonts w:ascii="Times New Roman" w:hAnsi="Times New Roman"/>
          <w:sz w:val="28"/>
          <w:szCs w:val="28"/>
        </w:rPr>
        <w:t>председателями</w:t>
      </w:r>
      <w:r w:rsidR="00211515" w:rsidRPr="00D95447">
        <w:rPr>
          <w:rFonts w:ascii="Times New Roman" w:hAnsi="Times New Roman"/>
          <w:sz w:val="28"/>
          <w:szCs w:val="28"/>
        </w:rPr>
        <w:t xml:space="preserve"> </w:t>
      </w:r>
      <w:r w:rsidR="00FF37C9" w:rsidRPr="00D95447">
        <w:rPr>
          <w:rFonts w:ascii="Times New Roman" w:hAnsi="Times New Roman"/>
          <w:sz w:val="28"/>
          <w:szCs w:val="28"/>
        </w:rPr>
        <w:t>участковых избирательных комиссий</w:t>
      </w:r>
      <w:r w:rsidR="00211515" w:rsidRPr="00D95447">
        <w:rPr>
          <w:rFonts w:ascii="Times New Roman" w:hAnsi="Times New Roman"/>
          <w:sz w:val="28"/>
          <w:szCs w:val="28"/>
        </w:rPr>
        <w:t xml:space="preserve">, </w:t>
      </w:r>
      <w:r w:rsidR="00FF37C9" w:rsidRPr="00D95447">
        <w:rPr>
          <w:rFonts w:ascii="Times New Roman" w:hAnsi="Times New Roman"/>
          <w:sz w:val="28"/>
          <w:szCs w:val="28"/>
        </w:rPr>
        <w:t>Территориальная избирательная комиссия Еткульского района</w:t>
      </w:r>
      <w:r w:rsidR="00D95447">
        <w:rPr>
          <w:rFonts w:ascii="Times New Roman" w:hAnsi="Times New Roman"/>
          <w:sz w:val="28"/>
          <w:szCs w:val="28"/>
        </w:rPr>
        <w:t xml:space="preserve"> </w:t>
      </w:r>
      <w:r w:rsidR="00D95447" w:rsidRPr="00D4039D">
        <w:rPr>
          <w:rFonts w:ascii="Times New Roman" w:hAnsi="Times New Roman"/>
          <w:sz w:val="28"/>
          <w:szCs w:val="28"/>
          <w:u w:val="single"/>
        </w:rPr>
        <w:t>РЕШИЛА</w:t>
      </w:r>
      <w:r w:rsidR="00211515" w:rsidRPr="00D95447">
        <w:rPr>
          <w:rFonts w:ascii="Times New Roman" w:hAnsi="Times New Roman"/>
          <w:sz w:val="28"/>
          <w:szCs w:val="28"/>
        </w:rPr>
        <w:t>:</w:t>
      </w:r>
    </w:p>
    <w:p w:rsidR="00211515" w:rsidRPr="003545E4" w:rsidRDefault="00D4039D" w:rsidP="00DE7880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D4039D">
        <w:rPr>
          <w:rFonts w:ascii="Times New Roman" w:hAnsi="Times New Roman" w:cs="Times New Roman"/>
          <w:sz w:val="28"/>
          <w:szCs w:val="28"/>
        </w:rPr>
        <w:t xml:space="preserve"> </w:t>
      </w:r>
      <w:r w:rsidRPr="003545E4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>председателями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="00DE7880">
        <w:rPr>
          <w:rFonts w:ascii="Times New Roman" w:hAnsi="Times New Roman" w:cs="Times New Roman"/>
          <w:sz w:val="28"/>
          <w:szCs w:val="28"/>
        </w:rPr>
        <w:t>участков</w:t>
      </w:r>
      <w:r w:rsidR="00DE7880"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DE7880">
        <w:rPr>
          <w:rFonts w:ascii="Times New Roman" w:hAnsi="Times New Roman" w:cs="Times New Roman"/>
          <w:sz w:val="28"/>
          <w:szCs w:val="28"/>
        </w:rPr>
        <w:t xml:space="preserve">№№ </w:t>
      </w:r>
      <w:r w:rsidR="00307FBA">
        <w:rPr>
          <w:rFonts w:ascii="Times New Roman" w:hAnsi="Times New Roman" w:cs="Times New Roman"/>
          <w:sz w:val="28"/>
          <w:szCs w:val="28"/>
        </w:rPr>
        <w:t>2295,</w:t>
      </w:r>
      <w:r w:rsidR="00DE7880">
        <w:rPr>
          <w:rFonts w:ascii="Times New Roman" w:hAnsi="Times New Roman" w:cs="Times New Roman"/>
          <w:sz w:val="28"/>
          <w:szCs w:val="28"/>
        </w:rPr>
        <w:t xml:space="preserve"> </w:t>
      </w:r>
      <w:r w:rsidR="00307FBA">
        <w:rPr>
          <w:rFonts w:ascii="Times New Roman" w:hAnsi="Times New Roman" w:cs="Times New Roman"/>
          <w:sz w:val="28"/>
          <w:szCs w:val="28"/>
        </w:rPr>
        <w:t>2296,</w:t>
      </w:r>
      <w:r w:rsidR="00DE7880">
        <w:rPr>
          <w:rFonts w:ascii="Times New Roman" w:hAnsi="Times New Roman" w:cs="Times New Roman"/>
          <w:sz w:val="28"/>
          <w:szCs w:val="28"/>
        </w:rPr>
        <w:t xml:space="preserve"> </w:t>
      </w:r>
      <w:r w:rsidR="00307FBA">
        <w:rPr>
          <w:rFonts w:ascii="Times New Roman" w:hAnsi="Times New Roman" w:cs="Times New Roman"/>
          <w:sz w:val="28"/>
          <w:szCs w:val="28"/>
        </w:rPr>
        <w:t xml:space="preserve">2297 </w:t>
      </w:r>
      <w:r w:rsidR="00FF37C9">
        <w:rPr>
          <w:rFonts w:ascii="Times New Roman" w:hAnsi="Times New Roman" w:cs="Times New Roman"/>
          <w:sz w:val="28"/>
          <w:szCs w:val="28"/>
        </w:rPr>
        <w:t>членов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FF37C9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с правом решающего голоса согласно прилагаемому списку.</w:t>
      </w:r>
    </w:p>
    <w:p w:rsidR="00211515" w:rsidRPr="00D4039D" w:rsidRDefault="00211515" w:rsidP="00DE7880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E4">
        <w:rPr>
          <w:rFonts w:ascii="Times New Roman" w:hAnsi="Times New Roman" w:cs="Times New Roman"/>
          <w:sz w:val="28"/>
          <w:szCs w:val="28"/>
        </w:rPr>
        <w:t>2.</w:t>
      </w:r>
      <w:r w:rsidR="00F2024D" w:rsidRPr="003545E4">
        <w:rPr>
          <w:rFonts w:ascii="Times New Roman" w:hAnsi="Times New Roman" w:cs="Times New Roman"/>
        </w:rPr>
        <w:t xml:space="preserve">  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FF37C9">
        <w:rPr>
          <w:rFonts w:ascii="Times New Roman" w:hAnsi="Times New Roman" w:cs="Times New Roman"/>
          <w:sz w:val="28"/>
          <w:szCs w:val="28"/>
        </w:rPr>
        <w:t>Председателям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FF37C9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Pr="003545E4">
        <w:rPr>
          <w:rFonts w:ascii="Times New Roman" w:hAnsi="Times New Roman" w:cs="Times New Roman"/>
          <w:sz w:val="28"/>
          <w:szCs w:val="28"/>
        </w:rPr>
        <w:t xml:space="preserve">, </w:t>
      </w:r>
      <w:r w:rsidR="00FF37C9">
        <w:rPr>
          <w:rFonts w:ascii="Times New Roman" w:hAnsi="Times New Roman" w:cs="Times New Roman"/>
          <w:sz w:val="28"/>
          <w:szCs w:val="28"/>
        </w:rPr>
        <w:t>назначенным</w:t>
      </w:r>
      <w:r w:rsidRPr="003545E4">
        <w:rPr>
          <w:rFonts w:ascii="Times New Roman" w:hAnsi="Times New Roman" w:cs="Times New Roman"/>
          <w:sz w:val="28"/>
          <w:szCs w:val="28"/>
        </w:rPr>
        <w:t xml:space="preserve"> настоящим решением, созвать </w:t>
      </w:r>
      <w:r w:rsidR="00FF37C9">
        <w:rPr>
          <w:rFonts w:ascii="Times New Roman" w:hAnsi="Times New Roman" w:cs="Times New Roman"/>
          <w:sz w:val="28"/>
          <w:szCs w:val="28"/>
        </w:rPr>
        <w:t>первые заседания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FF37C9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="00A42BBB">
        <w:rPr>
          <w:rFonts w:ascii="Times New Roman" w:hAnsi="Times New Roman" w:cs="Times New Roman"/>
          <w:sz w:val="28"/>
          <w:szCs w:val="28"/>
        </w:rPr>
        <w:t xml:space="preserve"> не позднее 09</w:t>
      </w:r>
      <w:bookmarkStart w:id="0" w:name="_GoBack"/>
      <w:bookmarkEnd w:id="0"/>
      <w:r w:rsidR="00D705C1">
        <w:rPr>
          <w:rFonts w:ascii="Times New Roman" w:hAnsi="Times New Roman" w:cs="Times New Roman"/>
          <w:sz w:val="28"/>
          <w:szCs w:val="28"/>
        </w:rPr>
        <w:t>.12.2019</w:t>
      </w:r>
      <w:r w:rsidR="00D403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1515" w:rsidRPr="003545E4" w:rsidRDefault="00F2024D" w:rsidP="00DE7880">
      <w:pPr>
        <w:pStyle w:val="14-15"/>
      </w:pPr>
      <w:r w:rsidRPr="003545E4">
        <w:lastRenderedPageBreak/>
        <w:t>3. </w:t>
      </w:r>
      <w:r w:rsidR="00211515" w:rsidRPr="003545E4">
        <w:t xml:space="preserve">Направить настоящее решение в </w:t>
      </w:r>
      <w:r w:rsidR="00FF37C9">
        <w:t>Избирательную комиссию Челябинской области</w:t>
      </w:r>
      <w:r w:rsidR="00211515" w:rsidRPr="003545E4">
        <w:t>.</w:t>
      </w:r>
    </w:p>
    <w:p w:rsidR="00211515" w:rsidRPr="003545E4" w:rsidRDefault="00211515" w:rsidP="00DE7880">
      <w:pPr>
        <w:pStyle w:val="14-15"/>
      </w:pPr>
      <w:r w:rsidRPr="003545E4">
        <w:rPr>
          <w:bCs/>
        </w:rPr>
        <w:t>4.</w:t>
      </w:r>
      <w:r w:rsidR="00F2024D" w:rsidRPr="003545E4">
        <w:t> </w:t>
      </w:r>
      <w:r w:rsidRPr="003545E4">
        <w:t xml:space="preserve">Направить </w:t>
      </w:r>
      <w:r w:rsidR="00FF37C9">
        <w:t>выписки</w:t>
      </w:r>
      <w:r w:rsidRPr="003545E4">
        <w:t xml:space="preserve"> из настоящего решения в </w:t>
      </w:r>
      <w:r w:rsidR="00FF37C9">
        <w:t>соответствующие</w:t>
      </w:r>
      <w:r w:rsidRPr="003545E4">
        <w:t xml:space="preserve"> </w:t>
      </w:r>
      <w:r w:rsidR="00FF37C9">
        <w:t>участковые избирательные комиссии</w:t>
      </w:r>
      <w:r w:rsidRPr="003545E4">
        <w:t>.</w:t>
      </w:r>
    </w:p>
    <w:p w:rsidR="00425B2F" w:rsidRPr="006808D9" w:rsidRDefault="00211515" w:rsidP="00DE7880">
      <w:pPr>
        <w:pStyle w:val="14-15"/>
        <w:rPr>
          <w:bCs/>
        </w:rPr>
      </w:pPr>
      <w:r w:rsidRPr="003545E4">
        <w:rPr>
          <w:bCs/>
        </w:rPr>
        <w:t>5.</w:t>
      </w:r>
      <w:r w:rsidR="00F2024D" w:rsidRPr="003545E4">
        <w:t> </w:t>
      </w:r>
      <w:r w:rsidR="00DE7880">
        <w:t xml:space="preserve">Разместить </w:t>
      </w:r>
      <w:r w:rsidR="00DE7880" w:rsidRPr="006808D9">
        <w:rPr>
          <w:bCs/>
        </w:rPr>
        <w:t>настоящее</w:t>
      </w:r>
      <w:r w:rsidR="00425B2F" w:rsidRPr="006808D9">
        <w:rPr>
          <w:bCs/>
        </w:rPr>
        <w:t xml:space="preserve"> </w:t>
      </w:r>
      <w:r w:rsidR="00DE7880" w:rsidRPr="006808D9">
        <w:rPr>
          <w:bCs/>
        </w:rPr>
        <w:t xml:space="preserve">решение </w:t>
      </w:r>
      <w:r w:rsidR="00DE7880">
        <w:rPr>
          <w:bCs/>
        </w:rPr>
        <w:t>на</w:t>
      </w:r>
      <w:r w:rsidR="00425B2F">
        <w:rPr>
          <w:bCs/>
        </w:rPr>
        <w:t xml:space="preserve"> официальном сайте администрации Еткульского муниципального райо</w:t>
      </w:r>
      <w:r w:rsidR="00D705C1">
        <w:rPr>
          <w:bCs/>
        </w:rPr>
        <w:t xml:space="preserve">на в сети </w:t>
      </w:r>
      <w:r w:rsidR="00DE7880">
        <w:rPr>
          <w:bCs/>
        </w:rPr>
        <w:t>Интернет на</w:t>
      </w:r>
      <w:r w:rsidR="00D705C1">
        <w:rPr>
          <w:bCs/>
        </w:rPr>
        <w:t xml:space="preserve"> странице</w:t>
      </w:r>
      <w:r w:rsidR="00425B2F">
        <w:rPr>
          <w:bCs/>
        </w:rPr>
        <w:t xml:space="preserve"> ТИК</w:t>
      </w:r>
      <w:r w:rsidR="00425B2F" w:rsidRPr="006808D9">
        <w:rPr>
          <w:bCs/>
        </w:rPr>
        <w:t>.</w:t>
      </w:r>
    </w:p>
    <w:p w:rsidR="00211515" w:rsidRPr="003545E4" w:rsidRDefault="00211515" w:rsidP="00DE7880">
      <w:pPr>
        <w:pStyle w:val="14-15"/>
        <w:rPr>
          <w:bCs/>
        </w:rPr>
      </w:pPr>
    </w:p>
    <w:p w:rsidR="00211515" w:rsidRPr="003545E4" w:rsidRDefault="00211515" w:rsidP="00DE7880">
      <w:pPr>
        <w:pStyle w:val="14-15"/>
        <w:ind w:firstLine="0"/>
        <w:jc w:val="center"/>
        <w:rPr>
          <w:bCs/>
          <w:i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211515" w:rsidRPr="003545E4" w:rsidTr="00136A91">
        <w:trPr>
          <w:trHeight w:val="1260"/>
        </w:trPr>
        <w:tc>
          <w:tcPr>
            <w:tcW w:w="4928" w:type="dxa"/>
            <w:hideMark/>
          </w:tcPr>
          <w:p w:rsidR="00211515" w:rsidRPr="003545E4" w:rsidRDefault="00211515" w:rsidP="00DE788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 xml:space="preserve">Председатель территориальной </w:t>
            </w:r>
          </w:p>
          <w:p w:rsidR="00211515" w:rsidRPr="003545E4" w:rsidRDefault="00211515" w:rsidP="00DE7880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4536" w:type="dxa"/>
          </w:tcPr>
          <w:p w:rsidR="00211515" w:rsidRPr="003545E4" w:rsidRDefault="00211515" w:rsidP="00DE788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FF37C9">
              <w:rPr>
                <w:rFonts w:ascii="Times New Roman" w:hAnsi="Times New Roman"/>
                <w:sz w:val="28"/>
                <w:szCs w:val="28"/>
              </w:rPr>
              <w:t>Т.А. Шилова</w:t>
            </w:r>
          </w:p>
          <w:p w:rsidR="00211515" w:rsidRPr="003545E4" w:rsidRDefault="00211515" w:rsidP="00DE7880">
            <w:pPr>
              <w:spacing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11515" w:rsidRPr="003545E4" w:rsidTr="00136A91">
        <w:tc>
          <w:tcPr>
            <w:tcW w:w="4928" w:type="dxa"/>
            <w:hideMark/>
          </w:tcPr>
          <w:p w:rsidR="00211515" w:rsidRPr="003545E4" w:rsidRDefault="00211515" w:rsidP="00DE788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 xml:space="preserve">Секретарь территориальной </w:t>
            </w:r>
          </w:p>
          <w:p w:rsidR="00211515" w:rsidRPr="003545E4" w:rsidRDefault="00211515" w:rsidP="00DE7880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4536" w:type="dxa"/>
          </w:tcPr>
          <w:p w:rsidR="00211515" w:rsidRPr="003545E4" w:rsidRDefault="00211515" w:rsidP="00DE788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FF37C9">
              <w:rPr>
                <w:rFonts w:ascii="Times New Roman" w:hAnsi="Times New Roman"/>
                <w:sz w:val="28"/>
                <w:szCs w:val="28"/>
              </w:rPr>
              <w:t>Н.А. Печенкина</w:t>
            </w:r>
          </w:p>
          <w:p w:rsidR="00211515" w:rsidRPr="003545E4" w:rsidRDefault="00211515" w:rsidP="00DE788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9A7" w:rsidRPr="003545E4" w:rsidRDefault="00E659A7" w:rsidP="00DE7880">
      <w:pPr>
        <w:pStyle w:val="ConsNormal"/>
        <w:widowControl/>
        <w:spacing w:line="360" w:lineRule="auto"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659A7" w:rsidRPr="003545E4" w:rsidRDefault="00E659A7" w:rsidP="00DE7880">
      <w:pPr>
        <w:spacing w:line="360" w:lineRule="auto"/>
        <w:rPr>
          <w:rFonts w:ascii="Times New Roman" w:hAnsi="Times New Roman"/>
          <w:sz w:val="28"/>
          <w:szCs w:val="28"/>
        </w:rPr>
      </w:pPr>
      <w:r w:rsidRPr="003545E4">
        <w:rPr>
          <w:rFonts w:ascii="Times New Roman" w:hAnsi="Times New Roman"/>
          <w:sz w:val="28"/>
          <w:szCs w:val="28"/>
        </w:rPr>
        <w:br w:type="page"/>
      </w:r>
    </w:p>
    <w:p w:rsidR="00211515" w:rsidRPr="003545E4" w:rsidRDefault="00211515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  <w:r w:rsidRPr="003545E4">
        <w:rPr>
          <w:rFonts w:ascii="Times New Roman" w:hAnsi="Times New Roman" w:cs="Times New Roman"/>
          <w:sz w:val="28"/>
        </w:rPr>
        <w:lastRenderedPageBreak/>
        <w:t>Приложение к решению</w:t>
      </w:r>
    </w:p>
    <w:p w:rsidR="00211515" w:rsidRPr="003545E4" w:rsidRDefault="00FF37C9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Территориальной избирательной комиссии Еткульского района</w:t>
      </w:r>
    </w:p>
    <w:p w:rsidR="00211515" w:rsidRPr="003545E4" w:rsidRDefault="00211515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</w:rPr>
      </w:pPr>
      <w:r w:rsidRPr="003545E4">
        <w:rPr>
          <w:rFonts w:ascii="Times New Roman" w:hAnsi="Times New Roman" w:cs="Times New Roman"/>
          <w:sz w:val="28"/>
        </w:rPr>
        <w:t xml:space="preserve">от </w:t>
      </w:r>
      <w:r w:rsidR="00307FBA">
        <w:rPr>
          <w:rFonts w:ascii="Times New Roman" w:hAnsi="Times New Roman" w:cs="Times New Roman"/>
          <w:sz w:val="28"/>
        </w:rPr>
        <w:t>28.11</w:t>
      </w:r>
      <w:r w:rsidR="00D705C1">
        <w:rPr>
          <w:rFonts w:ascii="Times New Roman" w:hAnsi="Times New Roman" w:cs="Times New Roman"/>
          <w:sz w:val="28"/>
        </w:rPr>
        <w:t>.2019</w:t>
      </w:r>
      <w:r w:rsidRPr="003545E4">
        <w:rPr>
          <w:rFonts w:ascii="Times New Roman" w:hAnsi="Times New Roman" w:cs="Times New Roman"/>
          <w:sz w:val="28"/>
        </w:rPr>
        <w:t xml:space="preserve"> № </w:t>
      </w:r>
      <w:r w:rsidR="00DE7880">
        <w:rPr>
          <w:rFonts w:ascii="Times New Roman" w:hAnsi="Times New Roman" w:cs="Times New Roman"/>
          <w:sz w:val="28"/>
        </w:rPr>
        <w:t>83</w:t>
      </w:r>
      <w:r w:rsidR="00D705C1">
        <w:rPr>
          <w:rFonts w:ascii="Times New Roman" w:hAnsi="Times New Roman" w:cs="Times New Roman"/>
          <w:sz w:val="28"/>
        </w:rPr>
        <w:t>/295</w:t>
      </w:r>
      <w:r w:rsidR="00FF37C9">
        <w:rPr>
          <w:rFonts w:ascii="Times New Roman" w:hAnsi="Times New Roman" w:cs="Times New Roman"/>
          <w:sz w:val="28"/>
        </w:rPr>
        <w:t>-4</w:t>
      </w:r>
    </w:p>
    <w:p w:rsidR="00211515" w:rsidRPr="003545E4" w:rsidRDefault="00211515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11515" w:rsidRDefault="00211515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545E4">
        <w:rPr>
          <w:rFonts w:ascii="Times New Roman" w:hAnsi="Times New Roman" w:cs="Times New Roman"/>
          <w:sz w:val="28"/>
        </w:rPr>
        <w:t xml:space="preserve">Список председателей участковых избирательных комиссий </w:t>
      </w:r>
      <w:r w:rsidR="00FF37C9">
        <w:rPr>
          <w:rFonts w:ascii="Times New Roman" w:hAnsi="Times New Roman" w:cs="Times New Roman"/>
          <w:sz w:val="28"/>
        </w:rPr>
        <w:t xml:space="preserve">избирательных </w:t>
      </w:r>
      <w:r w:rsidR="00DE7880">
        <w:rPr>
          <w:rFonts w:ascii="Times New Roman" w:hAnsi="Times New Roman" w:cs="Times New Roman"/>
          <w:sz w:val="28"/>
        </w:rPr>
        <w:t>участков №</w:t>
      </w:r>
      <w:r w:rsidR="00FF37C9">
        <w:rPr>
          <w:rFonts w:ascii="Times New Roman" w:hAnsi="Times New Roman" w:cs="Times New Roman"/>
          <w:sz w:val="28"/>
        </w:rPr>
        <w:t xml:space="preserve">№ </w:t>
      </w:r>
      <w:r w:rsidR="00307FBA">
        <w:rPr>
          <w:rFonts w:ascii="Times New Roman" w:hAnsi="Times New Roman" w:cs="Times New Roman"/>
          <w:sz w:val="28"/>
        </w:rPr>
        <w:t>2295,2296,2297</w:t>
      </w:r>
    </w:p>
    <w:p w:rsidR="00D705C1" w:rsidRPr="003545E4" w:rsidRDefault="00D705C1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124"/>
      </w:tblGrid>
      <w:tr w:rsidR="00D705C1" w:rsidRPr="003545E4" w:rsidTr="00D705C1">
        <w:trPr>
          <w:trHeight w:val="251"/>
        </w:trPr>
        <w:tc>
          <w:tcPr>
            <w:tcW w:w="567" w:type="dxa"/>
          </w:tcPr>
          <w:p w:rsidR="00D705C1" w:rsidRPr="003545E4" w:rsidRDefault="00D705C1" w:rsidP="00136A91">
            <w:pPr>
              <w:rPr>
                <w:rFonts w:ascii="Times New Roman" w:hAnsi="Times New Roman"/>
                <w:sz w:val="20"/>
                <w:szCs w:val="20"/>
              </w:rPr>
            </w:pPr>
            <w:r w:rsidRPr="003545E4">
              <w:rPr>
                <w:rFonts w:ascii="Times New Roman" w:hAnsi="Times New Roman"/>
                <w:sz w:val="20"/>
                <w:szCs w:val="20"/>
              </w:rPr>
              <w:t>№ </w:t>
            </w:r>
          </w:p>
          <w:p w:rsidR="00D705C1" w:rsidRPr="003545E4" w:rsidRDefault="00D705C1" w:rsidP="00136A91">
            <w:pPr>
              <w:rPr>
                <w:rFonts w:ascii="Times New Roman" w:hAnsi="Times New Roman"/>
                <w:sz w:val="20"/>
                <w:szCs w:val="20"/>
              </w:rPr>
            </w:pPr>
            <w:r w:rsidRPr="003545E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</w:tcPr>
          <w:p w:rsidR="00D705C1" w:rsidRPr="003545E4" w:rsidRDefault="00D705C1" w:rsidP="00136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5E4">
              <w:rPr>
                <w:rFonts w:ascii="Times New Roman" w:hAnsi="Times New Roman"/>
                <w:sz w:val="20"/>
                <w:szCs w:val="20"/>
              </w:rPr>
              <w:t>№ избирательного участка</w:t>
            </w:r>
          </w:p>
        </w:tc>
        <w:tc>
          <w:tcPr>
            <w:tcW w:w="6124" w:type="dxa"/>
          </w:tcPr>
          <w:p w:rsidR="00D705C1" w:rsidRPr="003545E4" w:rsidRDefault="00D705C1" w:rsidP="00136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5E4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</w:tr>
      <w:tr w:rsidR="00D705C1" w:rsidRPr="003545E4" w:rsidTr="00D705C1">
        <w:trPr>
          <w:trHeight w:val="251"/>
        </w:trPr>
        <w:tc>
          <w:tcPr>
            <w:tcW w:w="567" w:type="dxa"/>
          </w:tcPr>
          <w:p w:rsidR="00D705C1" w:rsidRPr="003545E4" w:rsidRDefault="00D705C1" w:rsidP="00136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5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D705C1" w:rsidRPr="003545E4" w:rsidRDefault="00D705C1" w:rsidP="00136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5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24" w:type="dxa"/>
          </w:tcPr>
          <w:p w:rsidR="00D705C1" w:rsidRPr="003545E4" w:rsidRDefault="00D705C1" w:rsidP="00136A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5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705C1" w:rsidRPr="003545E4" w:rsidTr="00D705C1">
        <w:trPr>
          <w:trHeight w:val="338"/>
        </w:trPr>
        <w:tc>
          <w:tcPr>
            <w:tcW w:w="567" w:type="dxa"/>
          </w:tcPr>
          <w:p w:rsidR="00D705C1" w:rsidRPr="00D705C1" w:rsidRDefault="00D705C1" w:rsidP="00136A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5C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D705C1" w:rsidRPr="00D705C1" w:rsidRDefault="00D705C1" w:rsidP="00136A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5C1">
              <w:rPr>
                <w:rFonts w:ascii="Times New Roman" w:hAnsi="Times New Roman"/>
                <w:sz w:val="28"/>
                <w:szCs w:val="28"/>
                <w:lang w:val="en-US"/>
              </w:rPr>
              <w:t>2295</w:t>
            </w:r>
          </w:p>
        </w:tc>
        <w:tc>
          <w:tcPr>
            <w:tcW w:w="6124" w:type="dxa"/>
          </w:tcPr>
          <w:p w:rsidR="00D705C1" w:rsidRPr="00D705C1" w:rsidRDefault="00D705C1" w:rsidP="00136A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5C1">
              <w:rPr>
                <w:rFonts w:ascii="Times New Roman" w:hAnsi="Times New Roman"/>
                <w:sz w:val="28"/>
                <w:szCs w:val="28"/>
              </w:rPr>
              <w:t>Федоровская Ольга Алексеевна</w:t>
            </w:r>
          </w:p>
        </w:tc>
      </w:tr>
      <w:tr w:rsidR="00D705C1" w:rsidRPr="003545E4" w:rsidTr="00D705C1">
        <w:trPr>
          <w:trHeight w:val="338"/>
        </w:trPr>
        <w:tc>
          <w:tcPr>
            <w:tcW w:w="567" w:type="dxa"/>
          </w:tcPr>
          <w:p w:rsidR="00D705C1" w:rsidRPr="00D705C1" w:rsidRDefault="00D705C1" w:rsidP="00136A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5C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D705C1" w:rsidRPr="00D705C1" w:rsidRDefault="00D705C1" w:rsidP="00136A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5C1">
              <w:rPr>
                <w:rFonts w:ascii="Times New Roman" w:hAnsi="Times New Roman"/>
                <w:sz w:val="28"/>
                <w:szCs w:val="28"/>
                <w:lang w:val="en-US"/>
              </w:rPr>
              <w:t>2296</w:t>
            </w:r>
          </w:p>
        </w:tc>
        <w:tc>
          <w:tcPr>
            <w:tcW w:w="6124" w:type="dxa"/>
          </w:tcPr>
          <w:p w:rsidR="00D705C1" w:rsidRPr="00D705C1" w:rsidRDefault="00D705C1" w:rsidP="00136A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5C1">
              <w:rPr>
                <w:rFonts w:ascii="Times New Roman" w:hAnsi="Times New Roman"/>
                <w:sz w:val="28"/>
                <w:szCs w:val="28"/>
              </w:rPr>
              <w:t>Марфина Светлана Васильевна</w:t>
            </w:r>
          </w:p>
        </w:tc>
      </w:tr>
      <w:tr w:rsidR="00D705C1" w:rsidRPr="003545E4" w:rsidTr="00D705C1">
        <w:trPr>
          <w:trHeight w:val="338"/>
        </w:trPr>
        <w:tc>
          <w:tcPr>
            <w:tcW w:w="567" w:type="dxa"/>
          </w:tcPr>
          <w:p w:rsidR="00D705C1" w:rsidRPr="00D705C1" w:rsidRDefault="00D705C1" w:rsidP="00136A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5C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</w:tcPr>
          <w:p w:rsidR="00D705C1" w:rsidRPr="00D705C1" w:rsidRDefault="00D705C1" w:rsidP="00136A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5C1">
              <w:rPr>
                <w:rFonts w:ascii="Times New Roman" w:hAnsi="Times New Roman"/>
                <w:sz w:val="28"/>
                <w:szCs w:val="28"/>
                <w:lang w:val="en-US"/>
              </w:rPr>
              <w:t>2297</w:t>
            </w:r>
          </w:p>
        </w:tc>
        <w:tc>
          <w:tcPr>
            <w:tcW w:w="6124" w:type="dxa"/>
          </w:tcPr>
          <w:p w:rsidR="00D705C1" w:rsidRPr="00D705C1" w:rsidRDefault="00D705C1" w:rsidP="00136A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05C1">
              <w:rPr>
                <w:rFonts w:ascii="Times New Roman" w:hAnsi="Times New Roman"/>
                <w:sz w:val="28"/>
                <w:szCs w:val="28"/>
              </w:rPr>
              <w:t>Чарыкова Светлана Сергеевна</w:t>
            </w:r>
          </w:p>
        </w:tc>
      </w:tr>
    </w:tbl>
    <w:p w:rsidR="00211515" w:rsidRPr="003545E4" w:rsidRDefault="00211515" w:rsidP="0021151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</w:p>
    <w:sectPr w:rsidR="00211515" w:rsidRPr="003545E4" w:rsidSect="0055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D5" w:rsidRDefault="00C471D5" w:rsidP="00211515">
      <w:pPr>
        <w:spacing w:after="0" w:line="240" w:lineRule="auto"/>
      </w:pPr>
      <w:r>
        <w:separator/>
      </w:r>
    </w:p>
  </w:endnote>
  <w:endnote w:type="continuationSeparator" w:id="0">
    <w:p w:rsidR="00C471D5" w:rsidRDefault="00C471D5" w:rsidP="0021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D5" w:rsidRDefault="00C471D5" w:rsidP="00211515">
      <w:pPr>
        <w:spacing w:after="0" w:line="240" w:lineRule="auto"/>
      </w:pPr>
      <w:r>
        <w:separator/>
      </w:r>
    </w:p>
  </w:footnote>
  <w:footnote w:type="continuationSeparator" w:id="0">
    <w:p w:rsidR="00C471D5" w:rsidRDefault="00C471D5" w:rsidP="00211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D3"/>
    <w:rsid w:val="00136A91"/>
    <w:rsid w:val="00181DC8"/>
    <w:rsid w:val="0018704E"/>
    <w:rsid w:val="001C57F7"/>
    <w:rsid w:val="001F3439"/>
    <w:rsid w:val="00211515"/>
    <w:rsid w:val="00307FBA"/>
    <w:rsid w:val="003173F2"/>
    <w:rsid w:val="003216C0"/>
    <w:rsid w:val="003545E4"/>
    <w:rsid w:val="00425B2F"/>
    <w:rsid w:val="00441276"/>
    <w:rsid w:val="004E6EE0"/>
    <w:rsid w:val="00552A65"/>
    <w:rsid w:val="005B0937"/>
    <w:rsid w:val="00657D27"/>
    <w:rsid w:val="007779DC"/>
    <w:rsid w:val="00827B78"/>
    <w:rsid w:val="00845736"/>
    <w:rsid w:val="008819D3"/>
    <w:rsid w:val="008E1108"/>
    <w:rsid w:val="00985DC1"/>
    <w:rsid w:val="009A5802"/>
    <w:rsid w:val="009F41A6"/>
    <w:rsid w:val="00A12CD5"/>
    <w:rsid w:val="00A42BBB"/>
    <w:rsid w:val="00AD162C"/>
    <w:rsid w:val="00B06B55"/>
    <w:rsid w:val="00B07B0D"/>
    <w:rsid w:val="00C471D5"/>
    <w:rsid w:val="00D4039D"/>
    <w:rsid w:val="00D705C1"/>
    <w:rsid w:val="00D77965"/>
    <w:rsid w:val="00D95447"/>
    <w:rsid w:val="00DE7880"/>
    <w:rsid w:val="00DF4221"/>
    <w:rsid w:val="00E659A7"/>
    <w:rsid w:val="00F16901"/>
    <w:rsid w:val="00F2024D"/>
    <w:rsid w:val="00F403A0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898D0-B353-4FB8-8F4B-6EDEC027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65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D95447"/>
    <w:pPr>
      <w:keepNext/>
      <w:spacing w:after="0" w:line="240" w:lineRule="auto"/>
      <w:jc w:val="right"/>
      <w:outlineLvl w:val="3"/>
    </w:pPr>
    <w:rPr>
      <w:rFonts w:ascii="Times New Roman" w:hAnsi="Times New Roman"/>
      <w:sz w:val="20"/>
      <w:szCs w:val="20"/>
      <w:u w:val="single"/>
    </w:rPr>
  </w:style>
  <w:style w:type="paragraph" w:styleId="5">
    <w:name w:val="heading 5"/>
    <w:basedOn w:val="a"/>
    <w:next w:val="a"/>
    <w:link w:val="50"/>
    <w:qFormat/>
    <w:rsid w:val="00D95447"/>
    <w:pPr>
      <w:keepNext/>
      <w:spacing w:after="0" w:line="240" w:lineRule="auto"/>
      <w:outlineLvl w:val="4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115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rsid w:val="0021151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115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211515"/>
    <w:rPr>
      <w:vertAlign w:val="superscript"/>
    </w:rPr>
  </w:style>
  <w:style w:type="paragraph" w:customStyle="1" w:styleId="14-15">
    <w:name w:val="14-15"/>
    <w:basedOn w:val="a"/>
    <w:uiPriority w:val="99"/>
    <w:rsid w:val="0021151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D95447"/>
    <w:rPr>
      <w:rFonts w:ascii="Times New Roman" w:hAnsi="Times New Roman"/>
      <w:u w:val="single"/>
    </w:rPr>
  </w:style>
  <w:style w:type="character" w:customStyle="1" w:styleId="50">
    <w:name w:val="Заголовок 5 Знак"/>
    <w:basedOn w:val="a0"/>
    <w:link w:val="5"/>
    <w:rsid w:val="00D95447"/>
    <w:rPr>
      <w:rFonts w:ascii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42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74400989847\&#1087;&#1088;&#1077;&#1076;&#1089;&#1077;&#1076;&#1072;&#1090;&#1077;&#1083;&#1080;%20&#1059;&#1048;&#1050;%202%20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0176-9CF0-4DDE-93D5-8631A11A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председатели УИК 2 NEW</Template>
  <TotalTime>58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 Александровна Печёнкина</cp:lastModifiedBy>
  <cp:revision>12</cp:revision>
  <cp:lastPrinted>2019-11-29T03:09:00Z</cp:lastPrinted>
  <dcterms:created xsi:type="dcterms:W3CDTF">2018-06-18T04:29:00Z</dcterms:created>
  <dcterms:modified xsi:type="dcterms:W3CDTF">2019-11-29T03:09:00Z</dcterms:modified>
</cp:coreProperties>
</file>